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EB6" w:rsidRDefault="00B77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Министерство образования Тульской области</w:t>
      </w:r>
    </w:p>
    <w:p w:rsidR="004C2EB6" w:rsidRDefault="00B77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Государственное профессиональное образовательное учреждение</w:t>
      </w:r>
    </w:p>
    <w:p w:rsidR="004C2EB6" w:rsidRDefault="00B77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Тульской области</w:t>
      </w:r>
    </w:p>
    <w:p w:rsidR="004C2EB6" w:rsidRDefault="00B77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«Тульский колледж профессиональных технологий и сервиса»</w:t>
      </w:r>
    </w:p>
    <w:p w:rsidR="004C2EB6" w:rsidRDefault="004C2EB6">
      <w:pPr>
        <w:jc w:val="center"/>
        <w:rPr>
          <w:rFonts w:ascii="Calibri" w:eastAsia="Calibri" w:hAnsi="Calibri" w:cs="Calibri"/>
        </w:rPr>
      </w:pPr>
    </w:p>
    <w:p w:rsidR="004C2EB6" w:rsidRDefault="004C2EB6">
      <w:pPr>
        <w:jc w:val="center"/>
        <w:rPr>
          <w:rFonts w:ascii="Calibri" w:eastAsia="Calibri" w:hAnsi="Calibri" w:cs="Calibri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81"/>
        <w:gridCol w:w="5282"/>
      </w:tblGrid>
      <w:tr w:rsidR="00B77558" w:rsidTr="00B77558">
        <w:tc>
          <w:tcPr>
            <w:tcW w:w="5281" w:type="dxa"/>
          </w:tcPr>
          <w:p w:rsidR="00B77558" w:rsidRDefault="00B77558" w:rsidP="00B77558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Рассмотрено и одобрено </w:t>
            </w:r>
          </w:p>
          <w:p w:rsidR="00B77558" w:rsidRDefault="00B77558" w:rsidP="00B77558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на заседании ПЦК</w:t>
            </w:r>
          </w:p>
          <w:p w:rsidR="00B77558" w:rsidRDefault="00B77558" w:rsidP="00B77558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финансово-экономических </w:t>
            </w:r>
          </w:p>
          <w:p w:rsidR="00B77558" w:rsidRDefault="00B77558" w:rsidP="00B77558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и сервисных дисциплин</w:t>
            </w:r>
          </w:p>
          <w:p w:rsidR="00B77558" w:rsidRDefault="00B77558" w:rsidP="00B77558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  <w:p w:rsidR="00B77558" w:rsidRDefault="00B77558" w:rsidP="00B77558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Протокол № _____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от</w:t>
            </w:r>
            <w:proofErr w:type="gramEnd"/>
          </w:p>
          <w:p w:rsidR="00B77558" w:rsidRDefault="00B77558" w:rsidP="00B77558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«___» _________20____г.</w:t>
            </w:r>
          </w:p>
          <w:p w:rsidR="00B77558" w:rsidRDefault="00B77558" w:rsidP="00B77558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Председатель комиссии</w:t>
            </w:r>
          </w:p>
          <w:p w:rsidR="00B77558" w:rsidRDefault="00B77558" w:rsidP="00B77558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Е.С. Алехина___________</w:t>
            </w:r>
          </w:p>
          <w:p w:rsidR="00B77558" w:rsidRDefault="00B7755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82" w:type="dxa"/>
          </w:tcPr>
          <w:p w:rsidR="00B77558" w:rsidRDefault="00B77558" w:rsidP="00B77558">
            <w:pPr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Утверждаю</w:t>
            </w:r>
          </w:p>
          <w:p w:rsidR="00B77558" w:rsidRDefault="00B77558" w:rsidP="00B77558">
            <w:pPr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B77558" w:rsidRDefault="00B77558" w:rsidP="00B77558">
            <w:pPr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Зам. директора по УОП</w:t>
            </w:r>
          </w:p>
          <w:p w:rsidR="00B77558" w:rsidRDefault="00B77558" w:rsidP="00B77558">
            <w:pPr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___________</w:t>
            </w:r>
          </w:p>
          <w:p w:rsidR="00B77558" w:rsidRDefault="00B77558" w:rsidP="00B77558">
            <w:pPr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И.А. Федотова</w:t>
            </w:r>
          </w:p>
          <w:p w:rsidR="00B77558" w:rsidRDefault="00B77558" w:rsidP="00B77558">
            <w:pPr>
              <w:jc w:val="center"/>
              <w:rPr>
                <w:rFonts w:ascii="Calibri" w:eastAsia="Calibri" w:hAnsi="Calibri" w:cs="Calibri"/>
              </w:rPr>
            </w:pPr>
          </w:p>
          <w:p w:rsidR="00B77558" w:rsidRDefault="00B77558">
            <w:pPr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4C2EB6" w:rsidRDefault="004C2EB6">
      <w:pPr>
        <w:jc w:val="center"/>
        <w:rPr>
          <w:rFonts w:ascii="Calibri" w:eastAsia="Calibri" w:hAnsi="Calibri" w:cs="Calibri"/>
        </w:rPr>
      </w:pPr>
    </w:p>
    <w:p w:rsidR="004C2EB6" w:rsidRDefault="004C2EB6">
      <w:pPr>
        <w:jc w:val="center"/>
        <w:rPr>
          <w:rFonts w:ascii="Calibri" w:eastAsia="Calibri" w:hAnsi="Calibri" w:cs="Calibri"/>
        </w:rPr>
      </w:pPr>
    </w:p>
    <w:p w:rsidR="00B77558" w:rsidRDefault="00B77558">
      <w:pPr>
        <w:jc w:val="center"/>
        <w:rPr>
          <w:rFonts w:ascii="Calibri" w:eastAsia="Calibri" w:hAnsi="Calibri" w:cs="Calibri"/>
        </w:rPr>
      </w:pPr>
    </w:p>
    <w:p w:rsidR="00B77558" w:rsidRDefault="00B77558">
      <w:pPr>
        <w:jc w:val="center"/>
        <w:rPr>
          <w:rFonts w:ascii="Calibri" w:eastAsia="Calibri" w:hAnsi="Calibri" w:cs="Calibri"/>
        </w:rPr>
      </w:pPr>
    </w:p>
    <w:p w:rsidR="004C2EB6" w:rsidRDefault="00B77558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Вопросы к дифференцированному зачету по дисциплине </w:t>
      </w:r>
    </w:p>
    <w:p w:rsidR="004C2EB6" w:rsidRDefault="00B77558">
      <w:pPr>
        <w:tabs>
          <w:tab w:val="left" w:pos="1467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ОП.03 Санитария и гигиена в сфере услуг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4C2EB6" w:rsidRDefault="00B77558">
      <w:pPr>
        <w:tabs>
          <w:tab w:val="left" w:pos="1467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для студентов 2 курса </w:t>
      </w:r>
    </w:p>
    <w:p w:rsidR="00B77558" w:rsidRDefault="00B77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специальности </w:t>
      </w:r>
      <w:r>
        <w:rPr>
          <w:rFonts w:ascii="Times New Roman" w:eastAsia="Times New Roman" w:hAnsi="Times New Roman" w:cs="Times New Roman"/>
          <w:b/>
          <w:sz w:val="28"/>
        </w:rPr>
        <w:t xml:space="preserve">43.02.17 Технологии индустрии красоты </w:t>
      </w:r>
    </w:p>
    <w:p w:rsidR="004C2EB6" w:rsidRDefault="00B77558">
      <w:pPr>
        <w:spacing w:after="0" w:line="240" w:lineRule="auto"/>
        <w:jc w:val="center"/>
        <w:rPr>
          <w:rFonts w:ascii="Calibri" w:eastAsia="Calibri" w:hAnsi="Calibri" w:cs="Calibri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(</w:t>
      </w:r>
      <w:r w:rsidR="00235917" w:rsidRPr="00235917">
        <w:rPr>
          <w:rFonts w:ascii="Times New Roman" w:hAnsi="Times New Roman"/>
          <w:b/>
          <w:sz w:val="28"/>
          <w:szCs w:val="28"/>
        </w:rPr>
        <w:t>эстетическая косметология</w:t>
      </w:r>
      <w:r>
        <w:rPr>
          <w:rFonts w:ascii="Times New Roman" w:eastAsia="Times New Roman" w:hAnsi="Times New Roman" w:cs="Times New Roman"/>
          <w:b/>
          <w:sz w:val="28"/>
        </w:rPr>
        <w:t>)</w:t>
      </w:r>
    </w:p>
    <w:p w:rsidR="004C2EB6" w:rsidRDefault="004C2EB6">
      <w:pPr>
        <w:tabs>
          <w:tab w:val="left" w:pos="1467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4C2EB6" w:rsidRDefault="004C2EB6">
      <w:pPr>
        <w:jc w:val="center"/>
        <w:rPr>
          <w:rFonts w:ascii="Calibri" w:eastAsia="Calibri" w:hAnsi="Calibri" w:cs="Calibri"/>
        </w:rPr>
      </w:pPr>
    </w:p>
    <w:p w:rsidR="004C2EB6" w:rsidRDefault="004C2EB6">
      <w:pPr>
        <w:jc w:val="center"/>
        <w:rPr>
          <w:rFonts w:ascii="Calibri" w:eastAsia="Calibri" w:hAnsi="Calibri" w:cs="Calibri"/>
        </w:rPr>
      </w:pPr>
    </w:p>
    <w:p w:rsidR="004C2EB6" w:rsidRDefault="00B7755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 xml:space="preserve">Составила:    ____________________ / </w:t>
      </w:r>
      <w:r>
        <w:rPr>
          <w:rFonts w:ascii="Times New Roman" w:eastAsia="Times New Roman" w:hAnsi="Times New Roman" w:cs="Times New Roman"/>
          <w:sz w:val="28"/>
          <w:u w:val="single"/>
        </w:rPr>
        <w:t>О.К. Димакова</w:t>
      </w:r>
    </w:p>
    <w:p w:rsidR="004C2EB6" w:rsidRDefault="00B77558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подпись                         Ф.И.О.</w:t>
      </w:r>
    </w:p>
    <w:p w:rsidR="004C2EB6" w:rsidRDefault="004C2EB6">
      <w:pPr>
        <w:rPr>
          <w:rFonts w:ascii="Calibri" w:eastAsia="Calibri" w:hAnsi="Calibri" w:cs="Calibri"/>
        </w:rPr>
      </w:pPr>
    </w:p>
    <w:p w:rsidR="00B77558" w:rsidRDefault="00B77558">
      <w:pPr>
        <w:rPr>
          <w:rFonts w:ascii="Calibri" w:eastAsia="Calibri" w:hAnsi="Calibri" w:cs="Calibri"/>
        </w:rPr>
      </w:pPr>
    </w:p>
    <w:p w:rsidR="00B77558" w:rsidRDefault="00B77558">
      <w:pPr>
        <w:rPr>
          <w:rFonts w:ascii="Calibri" w:eastAsia="Calibri" w:hAnsi="Calibri" w:cs="Calibri"/>
        </w:rPr>
      </w:pPr>
    </w:p>
    <w:p w:rsidR="00D7164D" w:rsidRDefault="00D7164D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4C2EB6" w:rsidRDefault="00B77558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>Тула 2025 г.</w:t>
      </w:r>
    </w:p>
    <w:p w:rsidR="00B77558" w:rsidRDefault="00B77558" w:rsidP="00B77558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br w:type="page"/>
      </w:r>
    </w:p>
    <w:p w:rsidR="004C2EB6" w:rsidRDefault="00B775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Вопросы к дифференцированному зачету</w:t>
      </w:r>
    </w:p>
    <w:p w:rsidR="004C2EB6" w:rsidRDefault="004C2E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CB7923" w:rsidRDefault="00B77558" w:rsidP="002359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917">
        <w:rPr>
          <w:rFonts w:ascii="Times New Roman" w:eastAsia="Times New Roman" w:hAnsi="Times New Roman" w:cs="Times New Roman"/>
          <w:sz w:val="24"/>
          <w:szCs w:val="24"/>
        </w:rPr>
        <w:t>1. Перечислите факторы, приводящие к возникновению угревой болезни.</w:t>
      </w:r>
    </w:p>
    <w:p w:rsidR="004C2EB6" w:rsidRPr="00235917" w:rsidRDefault="00B77558" w:rsidP="002359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917">
        <w:rPr>
          <w:rFonts w:ascii="Times New Roman" w:eastAsia="Times New Roman" w:hAnsi="Times New Roman" w:cs="Times New Roman"/>
          <w:sz w:val="24"/>
          <w:szCs w:val="24"/>
        </w:rPr>
        <w:t>2. Дать определение понятия дерматиты. Назвать и охарактеризовать их виды.</w:t>
      </w:r>
    </w:p>
    <w:p w:rsidR="004C2EB6" w:rsidRPr="00235917" w:rsidRDefault="00B77558" w:rsidP="002359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917">
        <w:rPr>
          <w:rFonts w:ascii="Times New Roman" w:eastAsia="Times New Roman" w:hAnsi="Times New Roman" w:cs="Times New Roman"/>
          <w:sz w:val="24"/>
          <w:szCs w:val="24"/>
        </w:rPr>
        <w:t>3. Перечислите пути заражения и меры профилактики вирусного гепатита В.</w:t>
      </w:r>
    </w:p>
    <w:p w:rsidR="004C2EB6" w:rsidRPr="00235917" w:rsidRDefault="00B77558" w:rsidP="002359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917">
        <w:rPr>
          <w:rFonts w:ascii="Times New Roman" w:eastAsia="Times New Roman" w:hAnsi="Times New Roman" w:cs="Times New Roman"/>
          <w:sz w:val="24"/>
          <w:szCs w:val="24"/>
        </w:rPr>
        <w:t>4. Перечислите пути заражения и меры профилактики ВИЧ - инфекции.</w:t>
      </w:r>
    </w:p>
    <w:p w:rsidR="004C2EB6" w:rsidRPr="00235917" w:rsidRDefault="00B77558" w:rsidP="002359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917">
        <w:rPr>
          <w:rFonts w:ascii="Times New Roman" w:eastAsia="Times New Roman" w:hAnsi="Times New Roman" w:cs="Times New Roman"/>
          <w:sz w:val="24"/>
          <w:szCs w:val="24"/>
        </w:rPr>
        <w:t xml:space="preserve">5. Дать определение понятия гигиена, санитария. </w:t>
      </w:r>
    </w:p>
    <w:p w:rsidR="004C2EB6" w:rsidRPr="00235917" w:rsidRDefault="00B77558" w:rsidP="002359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35917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Pr="00235917">
        <w:rPr>
          <w:rFonts w:ascii="Times New Roman" w:eastAsia="Times New Roman" w:hAnsi="Times New Roman" w:cs="Times New Roman"/>
          <w:color w:val="1A1A1A"/>
          <w:sz w:val="24"/>
          <w:szCs w:val="24"/>
        </w:rPr>
        <w:t>Правила и нормативно-правовые документы в сфере санитарии и гигиены. Формы санитарно-эпидемиологического надзора.</w:t>
      </w:r>
    </w:p>
    <w:p w:rsidR="004C2EB6" w:rsidRPr="00235917" w:rsidRDefault="00B77558" w:rsidP="002359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35917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7. </w:t>
      </w:r>
      <w:r w:rsidRPr="00235917">
        <w:rPr>
          <w:rFonts w:ascii="Times New Roman" w:eastAsia="Times New Roman" w:hAnsi="Times New Roman" w:cs="Times New Roman"/>
          <w:sz w:val="24"/>
          <w:szCs w:val="24"/>
        </w:rPr>
        <w:t xml:space="preserve">Дать определение понятия нозокомиальная инфекция. </w:t>
      </w:r>
      <w:r w:rsidRPr="00235917">
        <w:rPr>
          <w:rFonts w:ascii="Times New Roman" w:eastAsia="Times New Roman" w:hAnsi="Times New Roman" w:cs="Times New Roman"/>
          <w:color w:val="1A1A1A"/>
          <w:sz w:val="24"/>
          <w:szCs w:val="24"/>
        </w:rPr>
        <w:t>Группы и виды микроорганизмов.</w:t>
      </w:r>
    </w:p>
    <w:p w:rsidR="004C2EB6" w:rsidRPr="00235917" w:rsidRDefault="00B77558" w:rsidP="002359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917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8. </w:t>
      </w:r>
      <w:r w:rsidRPr="00235917">
        <w:rPr>
          <w:rFonts w:ascii="Times New Roman" w:eastAsia="Times New Roman" w:hAnsi="Times New Roman" w:cs="Times New Roman"/>
          <w:sz w:val="24"/>
          <w:szCs w:val="24"/>
        </w:rPr>
        <w:t>Дать определение понятия санитарно-противоэпидемиологический режим, противоэпидемиологические мероприятия. Основные элементы санитарно-противоэпидемиологического режима.</w:t>
      </w:r>
    </w:p>
    <w:p w:rsidR="004C2EB6" w:rsidRPr="00235917" w:rsidRDefault="00B77558" w:rsidP="002359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917">
        <w:rPr>
          <w:rFonts w:ascii="Times New Roman" w:eastAsia="Times New Roman" w:hAnsi="Times New Roman" w:cs="Times New Roman"/>
          <w:sz w:val="24"/>
          <w:szCs w:val="24"/>
        </w:rPr>
        <w:t>9. Действия работников при работе с потенциально зараженными ВИЧ, гепатит</w:t>
      </w:r>
      <w:proofErr w:type="gramStart"/>
      <w:r w:rsidRPr="00235917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235917">
        <w:rPr>
          <w:rFonts w:ascii="Times New Roman" w:eastAsia="Times New Roman" w:hAnsi="Times New Roman" w:cs="Times New Roman"/>
          <w:sz w:val="24"/>
          <w:szCs w:val="24"/>
        </w:rPr>
        <w:t xml:space="preserve"> при различных видах повреждений кожи.</w:t>
      </w:r>
    </w:p>
    <w:p w:rsidR="004C2EB6" w:rsidRPr="00235917" w:rsidRDefault="00B77558" w:rsidP="002359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917">
        <w:rPr>
          <w:rFonts w:ascii="Times New Roman" w:eastAsia="Times New Roman" w:hAnsi="Times New Roman" w:cs="Times New Roman"/>
          <w:sz w:val="24"/>
          <w:szCs w:val="24"/>
        </w:rPr>
        <w:t>10. Дать определение понятия дезинфекция. Цели, задачи и уровни дезинфекции.</w:t>
      </w:r>
    </w:p>
    <w:p w:rsidR="004C2EB6" w:rsidRPr="00235917" w:rsidRDefault="00B77558" w:rsidP="002359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35917">
        <w:rPr>
          <w:rFonts w:ascii="Times New Roman" w:eastAsia="Times New Roman" w:hAnsi="Times New Roman" w:cs="Times New Roman"/>
          <w:sz w:val="24"/>
          <w:szCs w:val="24"/>
        </w:rPr>
        <w:t>11. Назвать и охарактеризовать</w:t>
      </w:r>
      <w:r w:rsidRPr="00235917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виды дезинфекции.</w:t>
      </w:r>
    </w:p>
    <w:p w:rsidR="004C2EB6" w:rsidRPr="00CB7923" w:rsidRDefault="00B77558" w:rsidP="002359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923">
        <w:rPr>
          <w:rFonts w:ascii="Times New Roman" w:eastAsia="Calibri" w:hAnsi="Times New Roman" w:cs="Times New Roman"/>
          <w:sz w:val="24"/>
          <w:szCs w:val="24"/>
        </w:rPr>
        <w:t>12.</w:t>
      </w:r>
      <w:r w:rsidRPr="00CB792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B7923">
        <w:rPr>
          <w:rFonts w:ascii="Times New Roman" w:eastAsia="Times New Roman" w:hAnsi="Times New Roman" w:cs="Times New Roman"/>
          <w:sz w:val="24"/>
          <w:szCs w:val="24"/>
        </w:rPr>
        <w:t>Назвать и охарактеризовать основные методы дезинфекции.</w:t>
      </w:r>
    </w:p>
    <w:p w:rsidR="004C2EB6" w:rsidRPr="00CB7923" w:rsidRDefault="00CB7923" w:rsidP="002359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923">
        <w:rPr>
          <w:rFonts w:ascii="Times New Roman" w:eastAsia="Times New Roman" w:hAnsi="Times New Roman" w:cs="Times New Roman"/>
          <w:sz w:val="24"/>
          <w:szCs w:val="24"/>
        </w:rPr>
        <w:t>13</w:t>
      </w:r>
      <w:r w:rsidR="00B77558" w:rsidRPr="00CB7923">
        <w:rPr>
          <w:rFonts w:ascii="Times New Roman" w:eastAsia="Times New Roman" w:hAnsi="Times New Roman" w:cs="Times New Roman"/>
          <w:sz w:val="24"/>
          <w:szCs w:val="24"/>
        </w:rPr>
        <w:t>. Правила и способы (методы) дезинфекция маникюрных инструментов.</w:t>
      </w:r>
    </w:p>
    <w:p w:rsidR="004C2EB6" w:rsidRPr="00CB7923" w:rsidRDefault="00CB7923" w:rsidP="002359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923">
        <w:rPr>
          <w:rFonts w:ascii="Times New Roman" w:eastAsia="Times New Roman" w:hAnsi="Times New Roman" w:cs="Times New Roman"/>
          <w:sz w:val="24"/>
          <w:szCs w:val="24"/>
        </w:rPr>
        <w:t>14</w:t>
      </w:r>
      <w:r w:rsidR="00B77558" w:rsidRPr="00CB7923">
        <w:rPr>
          <w:rFonts w:ascii="Times New Roman" w:eastAsia="Times New Roman" w:hAnsi="Times New Roman" w:cs="Times New Roman"/>
          <w:sz w:val="24"/>
          <w:szCs w:val="24"/>
        </w:rPr>
        <w:t>. Дать определение понятия стерилизация. Назвать и охарактеризовать методы стерилизации.</w:t>
      </w:r>
    </w:p>
    <w:p w:rsidR="004C2EB6" w:rsidRPr="00CB7923" w:rsidRDefault="00CB7923" w:rsidP="002359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923">
        <w:rPr>
          <w:rFonts w:ascii="Times New Roman" w:eastAsia="Times New Roman" w:hAnsi="Times New Roman" w:cs="Times New Roman"/>
          <w:sz w:val="24"/>
          <w:szCs w:val="24"/>
        </w:rPr>
        <w:t>15</w:t>
      </w:r>
      <w:r w:rsidR="00B77558" w:rsidRPr="00CB7923">
        <w:rPr>
          <w:rFonts w:ascii="Times New Roman" w:eastAsia="Times New Roman" w:hAnsi="Times New Roman" w:cs="Times New Roman"/>
          <w:sz w:val="24"/>
          <w:szCs w:val="24"/>
        </w:rPr>
        <w:t xml:space="preserve">. Требования </w:t>
      </w:r>
      <w:proofErr w:type="spellStart"/>
      <w:r w:rsidR="00B77558" w:rsidRPr="00CB7923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="00B77558" w:rsidRPr="00CB7923">
        <w:rPr>
          <w:rFonts w:ascii="Times New Roman" w:eastAsia="Times New Roman" w:hAnsi="Times New Roman" w:cs="Times New Roman"/>
          <w:sz w:val="24"/>
          <w:szCs w:val="24"/>
        </w:rPr>
        <w:t xml:space="preserve"> к мастеру ногтевого сервиса.</w:t>
      </w:r>
    </w:p>
    <w:p w:rsidR="004C2EB6" w:rsidRPr="00CB7923" w:rsidRDefault="00CB7923" w:rsidP="002359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923">
        <w:rPr>
          <w:rFonts w:ascii="Times New Roman" w:eastAsia="Times New Roman" w:hAnsi="Times New Roman" w:cs="Times New Roman"/>
          <w:sz w:val="24"/>
          <w:szCs w:val="24"/>
        </w:rPr>
        <w:t>16</w:t>
      </w:r>
      <w:r w:rsidR="00B77558" w:rsidRPr="00CB7923">
        <w:rPr>
          <w:rFonts w:ascii="Times New Roman" w:eastAsia="Times New Roman" w:hAnsi="Times New Roman" w:cs="Times New Roman"/>
          <w:sz w:val="24"/>
          <w:szCs w:val="24"/>
        </w:rPr>
        <w:t>. Дайте характеристику устройству и оборудованию рабочих залов салонов красоты: количество и  организация рабочих мест, оборудования.</w:t>
      </w:r>
    </w:p>
    <w:p w:rsidR="004C2EB6" w:rsidRPr="00CB7923" w:rsidRDefault="00CB7923" w:rsidP="002359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923">
        <w:rPr>
          <w:rFonts w:ascii="Times New Roman" w:eastAsia="Times New Roman" w:hAnsi="Times New Roman" w:cs="Times New Roman"/>
          <w:sz w:val="24"/>
          <w:szCs w:val="24"/>
        </w:rPr>
        <w:t>17</w:t>
      </w:r>
      <w:r w:rsidR="00B77558" w:rsidRPr="00CB7923">
        <w:rPr>
          <w:rFonts w:ascii="Times New Roman" w:eastAsia="Times New Roman" w:hAnsi="Times New Roman" w:cs="Times New Roman"/>
          <w:sz w:val="24"/>
          <w:szCs w:val="24"/>
        </w:rPr>
        <w:t>. Назвать правила расположения парикмахерских и салонов красоты. Количество рабочих мест, количество и оборудование помещений.</w:t>
      </w:r>
    </w:p>
    <w:p w:rsidR="004C2EB6" w:rsidRPr="00235917" w:rsidRDefault="00CB7923" w:rsidP="002359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18</w:t>
      </w:r>
      <w:r w:rsidR="00B77558" w:rsidRPr="00235917">
        <w:rPr>
          <w:rFonts w:ascii="Times New Roman" w:eastAsia="Times New Roman" w:hAnsi="Times New Roman" w:cs="Times New Roman"/>
          <w:sz w:val="24"/>
          <w:szCs w:val="24"/>
        </w:rPr>
        <w:t>. Дайте характеристику световому режиму.</w:t>
      </w:r>
    </w:p>
    <w:p w:rsidR="00CB7923" w:rsidRDefault="00CB7923" w:rsidP="002359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19</w:t>
      </w:r>
      <w:r w:rsidR="00B77558" w:rsidRPr="00235917">
        <w:rPr>
          <w:rFonts w:ascii="Times New Roman" w:eastAsia="Times New Roman" w:hAnsi="Times New Roman" w:cs="Times New Roman"/>
          <w:sz w:val="24"/>
          <w:szCs w:val="24"/>
        </w:rPr>
        <w:t>. Перечислите требования, предъявляемы е к системе водоснабжения.</w:t>
      </w:r>
    </w:p>
    <w:p w:rsidR="004C2EB6" w:rsidRPr="00235917" w:rsidRDefault="00B77558" w:rsidP="002359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917">
        <w:rPr>
          <w:rFonts w:ascii="Times New Roman" w:eastAsia="Times New Roman" w:hAnsi="Times New Roman" w:cs="Times New Roman"/>
          <w:sz w:val="24"/>
          <w:szCs w:val="24"/>
        </w:rPr>
        <w:t>2</w:t>
      </w:r>
      <w:r w:rsidR="00CB7923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235917">
        <w:rPr>
          <w:rFonts w:ascii="Times New Roman" w:eastAsia="Times New Roman" w:hAnsi="Times New Roman" w:cs="Times New Roman"/>
          <w:sz w:val="24"/>
          <w:szCs w:val="24"/>
        </w:rPr>
        <w:t>. Правила хранения и утилизации отходов.</w:t>
      </w:r>
    </w:p>
    <w:p w:rsidR="004C2EB6" w:rsidRPr="00235917" w:rsidRDefault="00CB7923" w:rsidP="002359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21</w:t>
      </w:r>
      <w:r w:rsidR="00B77558" w:rsidRPr="00235917">
        <w:rPr>
          <w:rFonts w:ascii="Times New Roman" w:eastAsia="Times New Roman" w:hAnsi="Times New Roman" w:cs="Times New Roman"/>
          <w:sz w:val="24"/>
          <w:szCs w:val="24"/>
        </w:rPr>
        <w:t>. Гигиена рабочего места и мастера услуг.</w:t>
      </w:r>
    </w:p>
    <w:p w:rsidR="004C2EB6" w:rsidRPr="00235917" w:rsidRDefault="00CB7923" w:rsidP="002359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22</w:t>
      </w:r>
      <w:r w:rsidR="00B77558" w:rsidRPr="00235917">
        <w:rPr>
          <w:rFonts w:ascii="Times New Roman" w:eastAsia="Times New Roman" w:hAnsi="Times New Roman" w:cs="Times New Roman"/>
          <w:sz w:val="24"/>
          <w:szCs w:val="24"/>
        </w:rPr>
        <w:t>. Уровни оказания помощи. Виды внезапной и кратковременной потери сознания. Первая помощь при обмороке, коллапсе.</w:t>
      </w:r>
    </w:p>
    <w:p w:rsidR="004C2EB6" w:rsidRPr="00235917" w:rsidRDefault="00CB7923" w:rsidP="002359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23</w:t>
      </w:r>
      <w:r w:rsidR="00B77558" w:rsidRPr="00235917">
        <w:rPr>
          <w:rFonts w:ascii="Times New Roman" w:eastAsia="Times New Roman" w:hAnsi="Times New Roman" w:cs="Times New Roman"/>
          <w:sz w:val="24"/>
          <w:szCs w:val="24"/>
        </w:rPr>
        <w:t>. Этапы сердечно-легочной реанимации. Правила наружного массажа сердца и искусственной вентиляции легких.</w:t>
      </w:r>
    </w:p>
    <w:p w:rsidR="004C2EB6" w:rsidRPr="00235917" w:rsidRDefault="00CB7923" w:rsidP="002359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24</w:t>
      </w:r>
      <w:r w:rsidR="00B77558" w:rsidRPr="00235917">
        <w:rPr>
          <w:rFonts w:ascii="Times New Roman" w:eastAsia="Times New Roman" w:hAnsi="Times New Roman" w:cs="Times New Roman"/>
          <w:sz w:val="24"/>
          <w:szCs w:val="24"/>
        </w:rPr>
        <w:t>. Виды кровотечений. Способы остановки кровотечения.</w:t>
      </w:r>
    </w:p>
    <w:p w:rsidR="004C2EB6" w:rsidRPr="00235917" w:rsidRDefault="00CB7923" w:rsidP="002359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25</w:t>
      </w:r>
      <w:r w:rsidR="00B77558" w:rsidRPr="00235917">
        <w:rPr>
          <w:rFonts w:ascii="Times New Roman" w:eastAsia="Times New Roman" w:hAnsi="Times New Roman" w:cs="Times New Roman"/>
          <w:sz w:val="24"/>
          <w:szCs w:val="24"/>
        </w:rPr>
        <w:t>. Определение, типы (виды) ожогов. Первая помощь при ожогах.</w:t>
      </w:r>
    </w:p>
    <w:p w:rsidR="004C2EB6" w:rsidRPr="00235917" w:rsidRDefault="00CB7923" w:rsidP="002359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26</w:t>
      </w:r>
      <w:r w:rsidR="00B77558" w:rsidRPr="00235917">
        <w:rPr>
          <w:rFonts w:ascii="Times New Roman" w:eastAsia="Times New Roman" w:hAnsi="Times New Roman" w:cs="Times New Roman"/>
          <w:sz w:val="24"/>
          <w:szCs w:val="24"/>
        </w:rPr>
        <w:t>. Этапы оказания первой помощи при поражении электрическим током.</w:t>
      </w:r>
    </w:p>
    <w:p w:rsidR="004C2EB6" w:rsidRDefault="00CB7923" w:rsidP="00CB79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27</w:t>
      </w:r>
      <w:r w:rsidR="00B77558" w:rsidRPr="00235917">
        <w:rPr>
          <w:rFonts w:ascii="Times New Roman" w:eastAsia="Times New Roman" w:hAnsi="Times New Roman" w:cs="Times New Roman"/>
          <w:sz w:val="24"/>
          <w:szCs w:val="24"/>
        </w:rPr>
        <w:t>. Назвать типы травм. Первая помощь при травмах.</w:t>
      </w:r>
    </w:p>
    <w:sectPr w:rsidR="004C2EB6" w:rsidSect="00B77558">
      <w:pgSz w:w="11906" w:h="16838"/>
      <w:pgMar w:top="709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C2EB6"/>
    <w:rsid w:val="00046897"/>
    <w:rsid w:val="00235917"/>
    <w:rsid w:val="003369C0"/>
    <w:rsid w:val="004C2EB6"/>
    <w:rsid w:val="00B77558"/>
    <w:rsid w:val="00CB7923"/>
    <w:rsid w:val="00D71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5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2025-04-20T19:05:00Z</cp:lastPrinted>
  <dcterms:created xsi:type="dcterms:W3CDTF">2025-04-21T08:09:00Z</dcterms:created>
  <dcterms:modified xsi:type="dcterms:W3CDTF">2025-04-20T19:06:00Z</dcterms:modified>
</cp:coreProperties>
</file>